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D5" w:rsidRDefault="00A30517" w:rsidP="00A30517">
      <w:pPr>
        <w:shd w:val="clear" w:color="auto" w:fill="FFFFFF"/>
        <w:spacing w:after="0" w:line="240" w:lineRule="auto"/>
        <w:jc w:val="center"/>
        <w:rPr>
          <w:rFonts w:asciiTheme="minorHAnsi" w:eastAsia="Quattrocento Sans" w:hAnsiTheme="minorHAnsi" w:cstheme="minorHAnsi"/>
          <w:b/>
          <w:color w:val="212529"/>
        </w:rPr>
      </w:pPr>
      <w:r>
        <w:rPr>
          <w:rFonts w:asciiTheme="minorHAnsi" w:eastAsia="Quattrocento Sans" w:hAnsiTheme="minorHAnsi" w:cstheme="minorHAnsi"/>
          <w:b/>
          <w:noProof/>
          <w:color w:val="212529"/>
        </w:rPr>
        <w:drawing>
          <wp:inline distT="0" distB="0" distL="0" distR="0">
            <wp:extent cx="1332230" cy="10760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logoCISV_bassa_definizi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600" cy="10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BC" w:rsidRDefault="008D33BC" w:rsidP="00A30517">
      <w:pPr>
        <w:shd w:val="clear" w:color="auto" w:fill="FFFFFF"/>
        <w:spacing w:after="0" w:line="240" w:lineRule="auto"/>
        <w:jc w:val="center"/>
        <w:rPr>
          <w:rFonts w:asciiTheme="minorHAnsi" w:eastAsia="Quattrocento Sans" w:hAnsiTheme="minorHAnsi" w:cstheme="minorHAnsi"/>
          <w:b/>
          <w:color w:val="212529"/>
        </w:rPr>
      </w:pPr>
    </w:p>
    <w:p w:rsidR="008D33BC" w:rsidRDefault="008D33BC" w:rsidP="008D33BC">
      <w:pPr>
        <w:shd w:val="clear" w:color="auto" w:fill="FFFFFF"/>
        <w:spacing w:after="28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  <w:b/>
        </w:rPr>
        <w:t xml:space="preserve">CISV </w:t>
      </w:r>
      <w:r>
        <w:rPr>
          <w:rFonts w:asciiTheme="minorHAnsi" w:eastAsia="Quattrocento Sans" w:hAnsiTheme="minorHAnsi" w:cstheme="minorHAnsi"/>
          <w:b/>
        </w:rPr>
        <w:t>ETS</w:t>
      </w:r>
      <w:r w:rsidRPr="001255A2">
        <w:rPr>
          <w:rFonts w:asciiTheme="minorHAnsi" w:eastAsia="Quattrocento Sans" w:hAnsiTheme="minorHAnsi" w:cstheme="minorHAnsi"/>
          <w:b/>
        </w:rPr>
        <w:t xml:space="preserve"> </w:t>
      </w:r>
      <w:r w:rsidRPr="001255A2">
        <w:rPr>
          <w:rFonts w:asciiTheme="minorHAnsi" w:eastAsia="Quattrocento Sans" w:hAnsiTheme="minorHAnsi" w:cstheme="minorHAnsi"/>
        </w:rPr>
        <w:t>è un’associazione di cooperazione internazionale</w:t>
      </w:r>
      <w:r>
        <w:rPr>
          <w:rFonts w:asciiTheme="minorHAnsi" w:eastAsia="Quattrocento Sans" w:hAnsiTheme="minorHAnsi" w:cstheme="minorHAnsi"/>
        </w:rPr>
        <w:t xml:space="preserve"> che opera in Italia e</w:t>
      </w:r>
      <w:r w:rsidRPr="001255A2">
        <w:rPr>
          <w:rFonts w:asciiTheme="minorHAnsi" w:eastAsia="Quattrocento Sans" w:hAnsiTheme="minorHAnsi" w:cstheme="minorHAnsi"/>
        </w:rPr>
        <w:t xml:space="preserve"> in </w:t>
      </w:r>
      <w:r>
        <w:rPr>
          <w:rFonts w:asciiTheme="minorHAnsi" w:eastAsia="Quattrocento Sans" w:hAnsiTheme="minorHAnsi" w:cstheme="minorHAnsi"/>
        </w:rPr>
        <w:t>12</w:t>
      </w:r>
      <w:r w:rsidRPr="001255A2">
        <w:rPr>
          <w:rFonts w:asciiTheme="minorHAnsi" w:eastAsia="Quattrocento Sans" w:hAnsiTheme="minorHAnsi" w:cstheme="minorHAnsi"/>
        </w:rPr>
        <w:t xml:space="preserve"> Paesi del mondo. </w:t>
      </w:r>
      <w:r>
        <w:rPr>
          <w:rFonts w:asciiTheme="minorHAnsi" w:eastAsia="Quattrocento Sans" w:hAnsiTheme="minorHAnsi" w:cstheme="minorHAnsi"/>
        </w:rPr>
        <w:t>Da</w:t>
      </w:r>
      <w:r w:rsidRPr="001255A2">
        <w:rPr>
          <w:rFonts w:asciiTheme="minorHAnsi" w:eastAsia="Quattrocento Sans" w:hAnsiTheme="minorHAnsi" w:cstheme="minorHAnsi"/>
        </w:rPr>
        <w:t xml:space="preserve"> </w:t>
      </w:r>
      <w:r>
        <w:rPr>
          <w:rFonts w:asciiTheme="minorHAnsi" w:eastAsia="Quattrocento Sans" w:hAnsiTheme="minorHAnsi" w:cstheme="minorHAnsi"/>
        </w:rPr>
        <w:t xml:space="preserve">più </w:t>
      </w:r>
      <w:r w:rsidRPr="001255A2">
        <w:rPr>
          <w:rFonts w:asciiTheme="minorHAnsi" w:eastAsia="Quattrocento Sans" w:hAnsiTheme="minorHAnsi" w:cstheme="minorHAnsi"/>
        </w:rPr>
        <w:t>60 anni lavor</w:t>
      </w:r>
      <w:r>
        <w:rPr>
          <w:rFonts w:asciiTheme="minorHAnsi" w:eastAsia="Quattrocento Sans" w:hAnsiTheme="minorHAnsi" w:cstheme="minorHAnsi"/>
        </w:rPr>
        <w:t>iamo</w:t>
      </w:r>
      <w:r w:rsidRPr="001255A2">
        <w:rPr>
          <w:rFonts w:asciiTheme="minorHAnsi" w:eastAsia="Quattrocento Sans" w:hAnsiTheme="minorHAnsi" w:cstheme="minorHAnsi"/>
        </w:rPr>
        <w:t xml:space="preserve"> per lo sviluppo sostenibile, la giustizia economico-sociale e i diritti umani, con particolare attenzione alle situazioni più marginali delle comunità che accompagniamo nel loro percorso di ricerca di opportunità di crescita umana, sociale ed economica.</w:t>
      </w:r>
    </w:p>
    <w:p w:rsidR="00F31424" w:rsidRPr="00C43C39" w:rsidRDefault="008D33BC" w:rsidP="00A0681F">
      <w:pPr>
        <w:shd w:val="clear" w:color="auto" w:fill="FFFFFF"/>
        <w:spacing w:after="280" w:line="240" w:lineRule="auto"/>
        <w:jc w:val="both"/>
        <w:rPr>
          <w:rFonts w:asciiTheme="minorHAnsi" w:eastAsia="Quattrocento Sans" w:hAnsiTheme="minorHAnsi" w:cstheme="minorHAnsi"/>
        </w:rPr>
      </w:pPr>
      <w:r w:rsidRPr="00C43C39">
        <w:rPr>
          <w:rFonts w:asciiTheme="minorHAnsi" w:eastAsia="Quattrocento Sans" w:hAnsiTheme="minorHAnsi" w:cstheme="minorHAnsi"/>
          <w:b/>
          <w:color w:val="212529"/>
        </w:rPr>
        <w:t>CISV ETS Ricerca</w:t>
      </w:r>
      <w:r w:rsidR="00A0681F" w:rsidRPr="00C43C39">
        <w:rPr>
          <w:rFonts w:asciiTheme="minorHAnsi" w:eastAsia="Quattrocento Sans" w:hAnsiTheme="minorHAnsi" w:cstheme="minorHAnsi"/>
        </w:rPr>
        <w:t xml:space="preserve"> </w:t>
      </w:r>
      <w:r w:rsidR="00A0681F" w:rsidRPr="00C43C39">
        <w:rPr>
          <w:rFonts w:asciiTheme="minorHAnsi" w:eastAsia="Quattrocento Sans" w:hAnsiTheme="minorHAnsi" w:cstheme="minorHAnsi"/>
          <w:b/>
        </w:rPr>
        <w:t xml:space="preserve">un/una </w:t>
      </w:r>
      <w:r w:rsidR="00837A55" w:rsidRPr="00C43C39">
        <w:rPr>
          <w:rFonts w:asciiTheme="minorHAnsi" w:eastAsia="Quattrocento Sans" w:hAnsiTheme="minorHAnsi" w:cstheme="minorHAnsi"/>
          <w:b/>
        </w:rPr>
        <w:t>f</w:t>
      </w:r>
      <w:r w:rsidR="00A0681F" w:rsidRPr="00C43C39">
        <w:rPr>
          <w:rFonts w:asciiTheme="minorHAnsi" w:eastAsia="Quattrocento Sans" w:hAnsiTheme="minorHAnsi" w:cstheme="minorHAnsi"/>
          <w:b/>
        </w:rPr>
        <w:t xml:space="preserve">undraiser </w:t>
      </w:r>
      <w:r w:rsidR="00AF77C1" w:rsidRPr="00C43C39">
        <w:rPr>
          <w:rFonts w:asciiTheme="minorHAnsi" w:eastAsia="Quattrocento Sans" w:hAnsiTheme="minorHAnsi" w:cstheme="minorHAnsi"/>
          <w:b/>
        </w:rPr>
        <w:t xml:space="preserve">con esperienza </w:t>
      </w:r>
      <w:r w:rsidR="00A0681F" w:rsidRPr="00C43C39">
        <w:rPr>
          <w:rFonts w:asciiTheme="minorHAnsi" w:eastAsia="Quattrocento Sans" w:hAnsiTheme="minorHAnsi" w:cstheme="minorHAnsi"/>
          <w:b/>
        </w:rPr>
        <w:t>da inserire nel Settore Raccolta Fondi</w:t>
      </w:r>
      <w:r w:rsidR="00AF77C1" w:rsidRPr="00C43C39">
        <w:rPr>
          <w:rFonts w:asciiTheme="minorHAnsi" w:eastAsia="Quattrocento Sans" w:hAnsiTheme="minorHAnsi" w:cstheme="minorHAnsi"/>
          <w:b/>
        </w:rPr>
        <w:t xml:space="preserve"> e Comunicazione</w:t>
      </w:r>
      <w:r w:rsidRPr="00C43C39">
        <w:rPr>
          <w:rFonts w:asciiTheme="minorHAnsi" w:eastAsia="Quattrocento Sans" w:hAnsiTheme="minorHAnsi" w:cstheme="minorHAnsi"/>
        </w:rPr>
        <w:t>,</w:t>
      </w:r>
      <w:r w:rsidR="00A0681F" w:rsidRPr="00C43C39">
        <w:rPr>
          <w:rFonts w:asciiTheme="minorHAnsi" w:eastAsia="Quattrocento Sans" w:hAnsiTheme="minorHAnsi" w:cstheme="minorHAnsi"/>
        </w:rPr>
        <w:t xml:space="preserve"> per consolidare</w:t>
      </w:r>
      <w:r w:rsidR="00B8522A" w:rsidRPr="00C43C39">
        <w:rPr>
          <w:rFonts w:asciiTheme="minorHAnsi" w:eastAsia="Quattrocento Sans" w:hAnsiTheme="minorHAnsi" w:cstheme="minorHAnsi"/>
        </w:rPr>
        <w:t xml:space="preserve"> e ampliare</w:t>
      </w:r>
      <w:r w:rsidR="00A0681F" w:rsidRPr="00C43C39">
        <w:rPr>
          <w:rFonts w:asciiTheme="minorHAnsi" w:eastAsia="Quattrocento Sans" w:hAnsiTheme="minorHAnsi" w:cstheme="minorHAnsi"/>
        </w:rPr>
        <w:t xml:space="preserve"> la propria attività di raccolta fondi a sostegno </w:t>
      </w:r>
      <w:r w:rsidRPr="00C43C39">
        <w:rPr>
          <w:rFonts w:asciiTheme="minorHAnsi" w:eastAsia="Quattrocento Sans" w:hAnsiTheme="minorHAnsi" w:cstheme="minorHAnsi"/>
        </w:rPr>
        <w:t xml:space="preserve">dell’organizzazione e </w:t>
      </w:r>
      <w:r w:rsidR="00A0681F" w:rsidRPr="00C43C39">
        <w:rPr>
          <w:rFonts w:asciiTheme="minorHAnsi" w:eastAsia="Quattrocento Sans" w:hAnsiTheme="minorHAnsi" w:cstheme="minorHAnsi"/>
        </w:rPr>
        <w:t>dei progetti</w:t>
      </w:r>
      <w:r w:rsidR="00B8522A" w:rsidRPr="00C43C39">
        <w:rPr>
          <w:rFonts w:asciiTheme="minorHAnsi" w:eastAsia="Quattrocento Sans" w:hAnsiTheme="minorHAnsi" w:cstheme="minorHAnsi"/>
        </w:rPr>
        <w:t xml:space="preserve"> realizzati nel mond</w:t>
      </w:r>
      <w:r w:rsidR="00F31424" w:rsidRPr="00C43C39">
        <w:rPr>
          <w:rFonts w:asciiTheme="minorHAnsi" w:eastAsia="Quattrocento Sans" w:hAnsiTheme="minorHAnsi" w:cstheme="minorHAnsi"/>
        </w:rPr>
        <w:t>o</w:t>
      </w:r>
      <w:r w:rsidR="00B73030" w:rsidRPr="00C43C39">
        <w:rPr>
          <w:rFonts w:asciiTheme="minorHAnsi" w:eastAsia="Quattrocento Sans" w:hAnsiTheme="minorHAnsi" w:cstheme="minorHAnsi"/>
        </w:rPr>
        <w:t xml:space="preserve"> e in Italia</w:t>
      </w:r>
      <w:r w:rsidR="00A0681F" w:rsidRPr="00C43C39">
        <w:rPr>
          <w:rFonts w:asciiTheme="minorHAnsi" w:eastAsia="Quattrocento Sans" w:hAnsiTheme="minorHAnsi" w:cstheme="minorHAnsi"/>
        </w:rPr>
        <w:t>.</w:t>
      </w:r>
      <w:r w:rsidR="00B54808" w:rsidRPr="00C43C39">
        <w:rPr>
          <w:rFonts w:asciiTheme="minorHAnsi" w:eastAsia="Quattrocento Sans" w:hAnsiTheme="minorHAnsi" w:cstheme="minorHAnsi"/>
        </w:rPr>
        <w:t xml:space="preserve"> Sarà incaricato/a di</w:t>
      </w:r>
      <w:r w:rsidR="00F31424" w:rsidRPr="00C43C39">
        <w:rPr>
          <w:rFonts w:asciiTheme="minorHAnsi" w:eastAsia="Quattrocento Sans" w:hAnsiTheme="minorHAnsi" w:cstheme="minorHAnsi"/>
        </w:rPr>
        <w:t xml:space="preserve"> progettare e applicare strategie di raccolta fondi </w:t>
      </w:r>
      <w:r w:rsidR="00B54808" w:rsidRPr="00C43C39">
        <w:rPr>
          <w:rFonts w:asciiTheme="minorHAnsi" w:eastAsia="Quattrocento Sans" w:hAnsiTheme="minorHAnsi" w:cstheme="minorHAnsi"/>
        </w:rPr>
        <w:t>in particolare a riguardo di</w:t>
      </w:r>
      <w:r w:rsidR="00F31424" w:rsidRPr="00C43C39">
        <w:rPr>
          <w:rFonts w:asciiTheme="minorHAnsi" w:eastAsia="Quattrocento Sans" w:hAnsiTheme="minorHAnsi" w:cstheme="minorHAnsi"/>
        </w:rPr>
        <w:t xml:space="preserve"> campagne</w:t>
      </w:r>
      <w:r w:rsidR="00B54808" w:rsidRPr="00C43C39">
        <w:rPr>
          <w:rFonts w:asciiTheme="minorHAnsi" w:eastAsia="Quattrocento Sans" w:hAnsiTheme="minorHAnsi" w:cstheme="minorHAnsi"/>
        </w:rPr>
        <w:t xml:space="preserve"> o attività</w:t>
      </w:r>
      <w:r w:rsidR="00F31424" w:rsidRPr="00C43C39">
        <w:rPr>
          <w:rFonts w:asciiTheme="minorHAnsi" w:eastAsia="Quattrocento Sans" w:hAnsiTheme="minorHAnsi" w:cstheme="minorHAnsi"/>
        </w:rPr>
        <w:t xml:space="preserve"> di acquisizione </w:t>
      </w:r>
      <w:r w:rsidR="00053C0D" w:rsidRPr="00C43C39">
        <w:rPr>
          <w:rFonts w:asciiTheme="minorHAnsi" w:eastAsia="Quattrocento Sans" w:hAnsiTheme="minorHAnsi" w:cstheme="minorHAnsi"/>
        </w:rPr>
        <w:t xml:space="preserve">e fidelizzazione </w:t>
      </w:r>
      <w:r w:rsidR="00F31424" w:rsidRPr="00C43C39">
        <w:rPr>
          <w:rFonts w:asciiTheme="minorHAnsi" w:eastAsia="Quattrocento Sans" w:hAnsiTheme="minorHAnsi" w:cstheme="minorHAnsi"/>
        </w:rPr>
        <w:t>di donatori individuali</w:t>
      </w:r>
      <w:r w:rsidR="00B54808" w:rsidRPr="00C43C39">
        <w:rPr>
          <w:rFonts w:asciiTheme="minorHAnsi" w:eastAsia="Quattrocento Sans" w:hAnsiTheme="minorHAnsi" w:cstheme="minorHAnsi"/>
        </w:rPr>
        <w:t xml:space="preserve">. Dovrà inoltre occuparsi di sviluppare le attività di </w:t>
      </w:r>
      <w:proofErr w:type="spellStart"/>
      <w:r w:rsidR="00B54808" w:rsidRPr="00C43C39">
        <w:rPr>
          <w:rFonts w:asciiTheme="minorHAnsi" w:eastAsia="Quattrocento Sans" w:hAnsiTheme="minorHAnsi" w:cstheme="minorHAnsi"/>
        </w:rPr>
        <w:t>digital</w:t>
      </w:r>
      <w:proofErr w:type="spellEnd"/>
      <w:r w:rsidR="00B54808" w:rsidRPr="00C43C39">
        <w:rPr>
          <w:rFonts w:asciiTheme="minorHAnsi" w:eastAsia="Quattrocento Sans" w:hAnsiTheme="minorHAnsi" w:cstheme="minorHAnsi"/>
        </w:rPr>
        <w:t xml:space="preserve"> </w:t>
      </w:r>
      <w:r w:rsidRPr="00C43C39">
        <w:rPr>
          <w:rFonts w:asciiTheme="minorHAnsi" w:eastAsia="Quattrocento Sans" w:hAnsiTheme="minorHAnsi" w:cstheme="minorHAnsi"/>
        </w:rPr>
        <w:t>fundraising</w:t>
      </w:r>
      <w:r w:rsidR="00B54808" w:rsidRPr="00C43C39">
        <w:rPr>
          <w:rFonts w:asciiTheme="minorHAnsi" w:eastAsia="Quattrocento Sans" w:hAnsiTheme="minorHAnsi" w:cstheme="minorHAnsi"/>
        </w:rPr>
        <w:t xml:space="preserve"> e di eventi di raccolta fondi on e off line, in coerenza con la mission dell’organizzazione.</w:t>
      </w:r>
    </w:p>
    <w:p w:rsidR="008D33BC" w:rsidRDefault="008D33BC" w:rsidP="008D33BC">
      <w:pPr>
        <w:spacing w:after="0" w:line="271" w:lineRule="auto"/>
        <w:jc w:val="both"/>
      </w:pPr>
      <w:r w:rsidRPr="00C43C39">
        <w:t>L’adesione alla mission di CISV, alla Carta dei Principi, al Codice Etico e alle varie policy in essere costituisce non solo un impegno ma è parte integrante degli obblighi contrattuali.</w:t>
      </w:r>
    </w:p>
    <w:p w:rsidR="008D33BC" w:rsidRPr="001255A2" w:rsidRDefault="008D33BC">
      <w:pPr>
        <w:shd w:val="clear" w:color="auto" w:fill="FFFFFF"/>
        <w:spacing w:after="280" w:line="240" w:lineRule="auto"/>
        <w:jc w:val="both"/>
        <w:rPr>
          <w:rFonts w:asciiTheme="minorHAnsi" w:eastAsia="Quattrocento Sans" w:hAnsiTheme="minorHAnsi" w:cstheme="minorHAnsi"/>
        </w:rPr>
      </w:pPr>
    </w:p>
    <w:p w:rsidR="001661C3" w:rsidRPr="001255A2" w:rsidRDefault="009A5D6D">
      <w:pPr>
        <w:shd w:val="clear" w:color="auto" w:fill="FFFFFF"/>
        <w:spacing w:after="280" w:line="240" w:lineRule="auto"/>
        <w:jc w:val="both"/>
        <w:rPr>
          <w:rFonts w:asciiTheme="minorHAnsi" w:eastAsia="Quattrocento Sans" w:hAnsiTheme="minorHAnsi" w:cstheme="minorHAnsi"/>
          <w:b/>
          <w:color w:val="212529"/>
        </w:rPr>
      </w:pPr>
      <w:r w:rsidRPr="001255A2">
        <w:rPr>
          <w:rFonts w:asciiTheme="minorHAnsi" w:eastAsia="Quattrocento Sans" w:hAnsiTheme="minorHAnsi" w:cstheme="minorHAnsi"/>
          <w:b/>
          <w:color w:val="212529"/>
        </w:rPr>
        <w:t>Compiti e responsabilità:</w:t>
      </w:r>
    </w:p>
    <w:p w:rsidR="001661C3" w:rsidRPr="001255A2" w:rsidRDefault="009A5D6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  <w:color w:val="212529"/>
        </w:rPr>
      </w:pPr>
      <w:r w:rsidRPr="001255A2">
        <w:rPr>
          <w:rFonts w:asciiTheme="minorHAnsi" w:eastAsia="Quattrocento Sans" w:hAnsiTheme="minorHAnsi" w:cstheme="minorHAnsi"/>
          <w:color w:val="212529"/>
        </w:rPr>
        <w:t>Collaborare alla definizione della strategia di raccolta fondi insieme al/alla Responsabile di Settore e in sinergia con le linee guida dell’organizzazione</w:t>
      </w:r>
    </w:p>
    <w:p w:rsidR="001661C3" w:rsidRPr="001255A2" w:rsidRDefault="00AF77C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  <w:color w:val="212529"/>
        </w:rPr>
      </w:pPr>
      <w:r>
        <w:rPr>
          <w:rFonts w:asciiTheme="minorHAnsi" w:eastAsia="Quattrocento Sans" w:hAnsiTheme="minorHAnsi" w:cstheme="minorHAnsi"/>
          <w:color w:val="212529"/>
        </w:rPr>
        <w:t>Elaborare un piano di fundraising e programmare</w:t>
      </w:r>
      <w:r w:rsidR="009A5D6D" w:rsidRPr="001255A2">
        <w:rPr>
          <w:rFonts w:asciiTheme="minorHAnsi" w:eastAsia="Quattrocento Sans" w:hAnsiTheme="minorHAnsi" w:cstheme="minorHAnsi"/>
          <w:color w:val="212529"/>
        </w:rPr>
        <w:t xml:space="preserve"> </w:t>
      </w:r>
      <w:r>
        <w:rPr>
          <w:rFonts w:asciiTheme="minorHAnsi" w:eastAsia="Quattrocento Sans" w:hAnsiTheme="minorHAnsi" w:cstheme="minorHAnsi"/>
          <w:color w:val="212529"/>
        </w:rPr>
        <w:t>azioni</w:t>
      </w:r>
      <w:r w:rsidR="009A5D6D" w:rsidRPr="001255A2">
        <w:rPr>
          <w:rFonts w:asciiTheme="minorHAnsi" w:eastAsia="Quattrocento Sans" w:hAnsiTheme="minorHAnsi" w:cstheme="minorHAnsi"/>
          <w:color w:val="212529"/>
        </w:rPr>
        <w:t xml:space="preserve"> di contatto, acquisizione e </w:t>
      </w:r>
      <w:r w:rsidR="00B8522A">
        <w:rPr>
          <w:rFonts w:asciiTheme="minorHAnsi" w:eastAsia="Quattrocento Sans" w:hAnsiTheme="minorHAnsi" w:cstheme="minorHAnsi"/>
          <w:color w:val="212529"/>
        </w:rPr>
        <w:t>cura dei</w:t>
      </w:r>
      <w:r w:rsidR="009A5D6D" w:rsidRPr="001255A2">
        <w:rPr>
          <w:rFonts w:asciiTheme="minorHAnsi" w:eastAsia="Quattrocento Sans" w:hAnsiTheme="minorHAnsi" w:cstheme="minorHAnsi"/>
          <w:color w:val="212529"/>
        </w:rPr>
        <w:t xml:space="preserve"> donatori, individuando nuovi potenziali donatori attraverso l’elaborazione di proposte </w:t>
      </w:r>
      <w:r w:rsidR="00B8522A">
        <w:rPr>
          <w:rFonts w:asciiTheme="minorHAnsi" w:eastAsia="Quattrocento Sans" w:hAnsiTheme="minorHAnsi" w:cstheme="minorHAnsi"/>
          <w:color w:val="212529"/>
        </w:rPr>
        <w:t>specifiche</w:t>
      </w:r>
    </w:p>
    <w:p w:rsidR="00B54DFE" w:rsidRPr="00B54DFE" w:rsidRDefault="009A5D6D" w:rsidP="00B54D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color w:val="212529"/>
        </w:rPr>
      </w:pPr>
      <w:r w:rsidRPr="001255A2">
        <w:rPr>
          <w:rFonts w:asciiTheme="minorHAnsi" w:eastAsia="Quattrocento Sans" w:hAnsiTheme="minorHAnsi" w:cstheme="minorHAnsi"/>
          <w:color w:val="212529"/>
        </w:rPr>
        <w:t xml:space="preserve">Elaborare la programmazione annuale e il piano operativo relativo alle attività di RF e monitorare le azioni e </w:t>
      </w:r>
      <w:r w:rsidR="00D73D50" w:rsidRPr="001255A2">
        <w:rPr>
          <w:rFonts w:asciiTheme="minorHAnsi" w:eastAsia="Quattrocento Sans" w:hAnsiTheme="minorHAnsi" w:cstheme="minorHAnsi"/>
          <w:color w:val="212529"/>
        </w:rPr>
        <w:t xml:space="preserve">il conseguimento </w:t>
      </w:r>
      <w:r w:rsidRPr="001255A2">
        <w:rPr>
          <w:rFonts w:asciiTheme="minorHAnsi" w:eastAsia="Quattrocento Sans" w:hAnsiTheme="minorHAnsi" w:cstheme="minorHAnsi"/>
          <w:color w:val="212529"/>
        </w:rPr>
        <w:t>dei risultati previsti</w:t>
      </w:r>
    </w:p>
    <w:p w:rsidR="00B54DFE" w:rsidRDefault="007173CC" w:rsidP="00E132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B54DFE">
        <w:rPr>
          <w:rFonts w:asciiTheme="minorHAnsi" w:eastAsia="Quattrocento Sans" w:hAnsiTheme="minorHAnsi" w:cstheme="minorHAnsi"/>
          <w:color w:val="212529"/>
        </w:rPr>
        <w:t>Implementare le attività di raccolta fondi, on e off line</w:t>
      </w:r>
      <w:r w:rsidR="00B54DFE">
        <w:rPr>
          <w:rFonts w:asciiTheme="minorHAnsi" w:eastAsia="Quattrocento Sans" w:hAnsiTheme="minorHAnsi" w:cstheme="minorHAnsi"/>
          <w:color w:val="212529"/>
        </w:rPr>
        <w:t xml:space="preserve">, e identificare nuove opportunità di </w:t>
      </w:r>
      <w:r w:rsidR="00053C0D">
        <w:rPr>
          <w:rFonts w:asciiTheme="minorHAnsi" w:eastAsia="Quattrocento Sans" w:hAnsiTheme="minorHAnsi" w:cstheme="minorHAnsi"/>
          <w:color w:val="212529"/>
        </w:rPr>
        <w:t>sostegno</w:t>
      </w:r>
      <w:r w:rsidR="00B54DFE">
        <w:rPr>
          <w:rFonts w:asciiTheme="minorHAnsi" w:eastAsia="Quattrocento Sans" w:hAnsiTheme="minorHAnsi" w:cstheme="minorHAnsi"/>
          <w:color w:val="212529"/>
        </w:rPr>
        <w:t>, in particolare da donatori individuali, sviluppandone le relazioni</w:t>
      </w:r>
    </w:p>
    <w:p w:rsidR="007173CC" w:rsidRPr="00B54DFE" w:rsidRDefault="00B54DFE" w:rsidP="00E132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>
        <w:rPr>
          <w:rFonts w:asciiTheme="minorHAnsi" w:eastAsia="Quattrocento Sans" w:hAnsiTheme="minorHAnsi" w:cstheme="minorHAnsi"/>
          <w:color w:val="212529"/>
        </w:rPr>
        <w:t>Gestire</w:t>
      </w:r>
      <w:r w:rsidR="007173CC" w:rsidRPr="00B54DFE">
        <w:rPr>
          <w:rFonts w:asciiTheme="minorHAnsi" w:eastAsia="Quattrocento Sans" w:hAnsiTheme="minorHAnsi" w:cstheme="minorHAnsi"/>
          <w:color w:val="212529"/>
        </w:rPr>
        <w:t xml:space="preserve"> l’intero ciclo delle azioni di fundraising dall’ideazione, all’implementazione, dal monitoraggio dei risultati fino alla rendicontazione (amministrativa e narrativa)</w:t>
      </w:r>
    </w:p>
    <w:p w:rsidR="00AF77C1" w:rsidRPr="00AF77C1" w:rsidRDefault="009A5D6D" w:rsidP="00AF77C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  <w:color w:val="212529"/>
        </w:rPr>
      </w:pPr>
      <w:r w:rsidRPr="001255A2">
        <w:rPr>
          <w:rFonts w:asciiTheme="minorHAnsi" w:eastAsia="Quattrocento Sans" w:hAnsiTheme="minorHAnsi" w:cstheme="minorHAnsi"/>
          <w:color w:val="212529"/>
        </w:rPr>
        <w:t>Gestire i contatti ordinari con i donatori e gli interlocutori operativi di riferimento</w:t>
      </w:r>
      <w:r w:rsidR="00BC7BC9" w:rsidRPr="001255A2">
        <w:rPr>
          <w:rFonts w:asciiTheme="minorHAnsi" w:eastAsia="Quattrocento Sans" w:hAnsiTheme="minorHAnsi" w:cstheme="minorHAnsi"/>
          <w:color w:val="212529"/>
        </w:rPr>
        <w:t xml:space="preserve"> e le azioni di cura dei donatori con modalità specifiche (follow-up), nonché ideare e proporre azioni di upgrading per gli attuali donatori</w:t>
      </w:r>
    </w:p>
    <w:p w:rsidR="001661C3" w:rsidRDefault="009A5D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1255A2">
        <w:rPr>
          <w:rFonts w:asciiTheme="minorHAnsi" w:eastAsia="Quattrocento Sans" w:hAnsiTheme="minorHAnsi" w:cstheme="minorHAnsi"/>
          <w:color w:val="212529"/>
        </w:rPr>
        <w:t>Sviluppare e gestire campagne di raccolta fondi nazionali</w:t>
      </w:r>
      <w:r w:rsidR="00B54DFE">
        <w:rPr>
          <w:rFonts w:asciiTheme="minorHAnsi" w:eastAsia="Quattrocento Sans" w:hAnsiTheme="minorHAnsi" w:cstheme="minorHAnsi"/>
          <w:color w:val="212529"/>
        </w:rPr>
        <w:t xml:space="preserve"> e organizzazione di eventi on e off line</w:t>
      </w:r>
      <w:r w:rsidRPr="001255A2">
        <w:rPr>
          <w:rFonts w:asciiTheme="minorHAnsi" w:eastAsia="Quattrocento Sans" w:hAnsiTheme="minorHAnsi" w:cstheme="minorHAnsi"/>
          <w:color w:val="212529"/>
        </w:rPr>
        <w:t>, anche in collaborazione con altr</w:t>
      </w:r>
      <w:r w:rsidR="00053C0D">
        <w:rPr>
          <w:rFonts w:asciiTheme="minorHAnsi" w:eastAsia="Quattrocento Sans" w:hAnsiTheme="minorHAnsi" w:cstheme="minorHAnsi"/>
          <w:color w:val="212529"/>
        </w:rPr>
        <w:t>i enti territoriali e/o nazionali</w:t>
      </w:r>
    </w:p>
    <w:p w:rsidR="00B54DFE" w:rsidRPr="001255A2" w:rsidRDefault="00B54D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>
        <w:rPr>
          <w:rFonts w:asciiTheme="minorHAnsi" w:eastAsia="Quattrocento Sans" w:hAnsiTheme="minorHAnsi" w:cstheme="minorHAnsi"/>
          <w:color w:val="212529"/>
        </w:rPr>
        <w:t>Gestire il database dei donatori con analisi e aggiornamento dati, segmentazione e reportistica</w:t>
      </w:r>
    </w:p>
    <w:p w:rsidR="00B54808" w:rsidRPr="00B54DFE" w:rsidRDefault="007173CC" w:rsidP="00B548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Quattrocento Sans" w:hAnsiTheme="minorHAnsi" w:cstheme="minorHAnsi"/>
          <w:color w:val="212529"/>
        </w:rPr>
      </w:pPr>
      <w:r w:rsidRPr="001255A2">
        <w:rPr>
          <w:rFonts w:asciiTheme="minorHAnsi" w:eastAsia="Quattrocento Sans" w:hAnsiTheme="minorHAnsi" w:cstheme="minorHAnsi"/>
        </w:rPr>
        <w:t>Gestire</w:t>
      </w:r>
      <w:r w:rsidR="009A5D6D" w:rsidRPr="001255A2">
        <w:rPr>
          <w:rFonts w:asciiTheme="minorHAnsi" w:eastAsia="Quattrocento Sans" w:hAnsiTheme="minorHAnsi" w:cstheme="minorHAnsi"/>
        </w:rPr>
        <w:t xml:space="preserve"> </w:t>
      </w:r>
      <w:r w:rsidR="009A5D6D" w:rsidRPr="001255A2">
        <w:rPr>
          <w:rFonts w:asciiTheme="minorHAnsi" w:eastAsia="Quattrocento Sans" w:hAnsiTheme="minorHAnsi" w:cstheme="minorHAnsi"/>
          <w:color w:val="212529"/>
        </w:rPr>
        <w:t xml:space="preserve">il budget </w:t>
      </w:r>
      <w:r w:rsidR="00053C0D">
        <w:rPr>
          <w:rFonts w:asciiTheme="minorHAnsi" w:eastAsia="Quattrocento Sans" w:hAnsiTheme="minorHAnsi" w:cstheme="minorHAnsi"/>
          <w:color w:val="212529"/>
        </w:rPr>
        <w:t>relativo alle</w:t>
      </w:r>
      <w:r w:rsidR="009A5D6D" w:rsidRPr="001255A2">
        <w:rPr>
          <w:rFonts w:asciiTheme="minorHAnsi" w:eastAsia="Quattrocento Sans" w:hAnsiTheme="minorHAnsi" w:cstheme="minorHAnsi"/>
          <w:color w:val="212529"/>
        </w:rPr>
        <w:t xml:space="preserve"> azioni di RF e rendicontare economicamente le singole attività con valutazione della redditività specifica</w:t>
      </w:r>
      <w:r w:rsidR="00A71E0D">
        <w:rPr>
          <w:rFonts w:asciiTheme="minorHAnsi" w:eastAsia="Quattrocento Sans" w:hAnsiTheme="minorHAnsi" w:cstheme="minorHAnsi"/>
          <w:color w:val="212529"/>
        </w:rPr>
        <w:t xml:space="preserve"> e analisi dati</w:t>
      </w:r>
    </w:p>
    <w:p w:rsidR="001661C3" w:rsidRPr="001255A2" w:rsidRDefault="009A5D6D">
      <w:pPr>
        <w:shd w:val="clear" w:color="auto" w:fill="FFFFFF"/>
        <w:spacing w:before="280" w:after="28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La risorsa riporterà al/alla Responsabile Comunicazione e Raccolta Fondi</w:t>
      </w:r>
    </w:p>
    <w:p w:rsidR="001661C3" w:rsidRPr="001255A2" w:rsidRDefault="009A5D6D">
      <w:pPr>
        <w:shd w:val="clear" w:color="auto" w:fill="FFFFFF"/>
        <w:spacing w:after="28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1255A2">
        <w:rPr>
          <w:rFonts w:asciiTheme="minorHAnsi" w:eastAsia="Quattrocento Sans" w:hAnsiTheme="minorHAnsi" w:cstheme="minorHAnsi"/>
          <w:b/>
          <w:color w:val="212529"/>
        </w:rPr>
        <w:t>Requisiti e competenze richieste:</w:t>
      </w:r>
    </w:p>
    <w:p w:rsidR="001661C3" w:rsidRPr="001255A2" w:rsidRDefault="00053C0D">
      <w:pPr>
        <w:numPr>
          <w:ilvl w:val="0"/>
          <w:numId w:val="4"/>
        </w:numPr>
        <w:shd w:val="clear" w:color="auto" w:fill="FFFFFF"/>
        <w:spacing w:before="280" w:after="0" w:line="240" w:lineRule="auto"/>
        <w:jc w:val="both"/>
        <w:rPr>
          <w:rFonts w:asciiTheme="minorHAnsi" w:eastAsia="Quattrocento Sans" w:hAnsiTheme="minorHAnsi" w:cstheme="minorHAnsi"/>
        </w:rPr>
      </w:pPr>
      <w:r>
        <w:rPr>
          <w:rFonts w:asciiTheme="minorHAnsi" w:eastAsia="Quattrocento Sans" w:hAnsiTheme="minorHAnsi" w:cstheme="minorHAnsi"/>
        </w:rPr>
        <w:t>A</w:t>
      </w:r>
      <w:r w:rsidR="009A5D6D" w:rsidRPr="001255A2">
        <w:rPr>
          <w:rFonts w:asciiTheme="minorHAnsi" w:eastAsia="Quattrocento Sans" w:hAnsiTheme="minorHAnsi" w:cstheme="minorHAnsi"/>
        </w:rPr>
        <w:t>desione ai valori e alla mission di CISV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 xml:space="preserve">Laurea in </w:t>
      </w:r>
      <w:r w:rsidR="00DE73C3">
        <w:rPr>
          <w:rFonts w:asciiTheme="minorHAnsi" w:eastAsia="Quattrocento Sans" w:hAnsiTheme="minorHAnsi" w:cstheme="minorHAnsi"/>
        </w:rPr>
        <w:t>E</w:t>
      </w:r>
      <w:r w:rsidRPr="001255A2">
        <w:rPr>
          <w:rFonts w:asciiTheme="minorHAnsi" w:eastAsia="Quattrocento Sans" w:hAnsiTheme="minorHAnsi" w:cstheme="minorHAnsi"/>
        </w:rPr>
        <w:t xml:space="preserve">conomia, </w:t>
      </w:r>
      <w:r w:rsidR="00DE73C3">
        <w:rPr>
          <w:rFonts w:asciiTheme="minorHAnsi" w:eastAsia="Quattrocento Sans" w:hAnsiTheme="minorHAnsi" w:cstheme="minorHAnsi"/>
        </w:rPr>
        <w:t>M</w:t>
      </w:r>
      <w:r w:rsidRPr="001255A2">
        <w:rPr>
          <w:rFonts w:asciiTheme="minorHAnsi" w:eastAsia="Quattrocento Sans" w:hAnsiTheme="minorHAnsi" w:cstheme="minorHAnsi"/>
        </w:rPr>
        <w:t xml:space="preserve">arketing, </w:t>
      </w:r>
      <w:r w:rsidR="00DE73C3">
        <w:rPr>
          <w:rFonts w:asciiTheme="minorHAnsi" w:eastAsia="Quattrocento Sans" w:hAnsiTheme="minorHAnsi" w:cstheme="minorHAnsi"/>
        </w:rPr>
        <w:t>C</w:t>
      </w:r>
      <w:r w:rsidR="00340D6F">
        <w:rPr>
          <w:rFonts w:asciiTheme="minorHAnsi" w:eastAsia="Quattrocento Sans" w:hAnsiTheme="minorHAnsi" w:cstheme="minorHAnsi"/>
        </w:rPr>
        <w:t xml:space="preserve">omunicazione, </w:t>
      </w:r>
      <w:r w:rsidR="00DE73C3">
        <w:rPr>
          <w:rFonts w:asciiTheme="minorHAnsi" w:eastAsia="Quattrocento Sans" w:hAnsiTheme="minorHAnsi" w:cstheme="minorHAnsi"/>
        </w:rPr>
        <w:t>S</w:t>
      </w:r>
      <w:r w:rsidR="00B02D0D" w:rsidRPr="001255A2">
        <w:rPr>
          <w:rFonts w:asciiTheme="minorHAnsi" w:eastAsia="Quattrocento Sans" w:hAnsiTheme="minorHAnsi" w:cstheme="minorHAnsi"/>
        </w:rPr>
        <w:t xml:space="preserve">cienze </w:t>
      </w:r>
      <w:r w:rsidR="00DE73C3">
        <w:rPr>
          <w:rFonts w:asciiTheme="minorHAnsi" w:eastAsia="Quattrocento Sans" w:hAnsiTheme="minorHAnsi" w:cstheme="minorHAnsi"/>
        </w:rPr>
        <w:t>I</w:t>
      </w:r>
      <w:r w:rsidR="00B02D0D" w:rsidRPr="001255A2">
        <w:rPr>
          <w:rFonts w:asciiTheme="minorHAnsi" w:eastAsia="Quattrocento Sans" w:hAnsiTheme="minorHAnsi" w:cstheme="minorHAnsi"/>
        </w:rPr>
        <w:t xml:space="preserve">nternazionali, dello </w:t>
      </w:r>
      <w:r w:rsidR="00DE73C3">
        <w:rPr>
          <w:rFonts w:asciiTheme="minorHAnsi" w:eastAsia="Quattrocento Sans" w:hAnsiTheme="minorHAnsi" w:cstheme="minorHAnsi"/>
        </w:rPr>
        <w:t>S</w:t>
      </w:r>
      <w:r w:rsidR="00B02D0D" w:rsidRPr="001255A2">
        <w:rPr>
          <w:rFonts w:asciiTheme="minorHAnsi" w:eastAsia="Quattrocento Sans" w:hAnsiTheme="minorHAnsi" w:cstheme="minorHAnsi"/>
        </w:rPr>
        <w:t>viluppo e della cooperazione</w:t>
      </w:r>
      <w:r w:rsidR="00DE73C3">
        <w:rPr>
          <w:rFonts w:asciiTheme="minorHAnsi" w:eastAsia="Quattrocento Sans" w:hAnsiTheme="minorHAnsi" w:cstheme="minorHAnsi"/>
        </w:rPr>
        <w:t xml:space="preserve"> </w:t>
      </w:r>
      <w:r w:rsidR="00053C0D">
        <w:rPr>
          <w:rFonts w:asciiTheme="minorHAnsi" w:eastAsia="Quattrocento Sans" w:hAnsiTheme="minorHAnsi" w:cstheme="minorHAnsi"/>
        </w:rPr>
        <w:t>con</w:t>
      </w:r>
      <w:r w:rsidR="00DE73C3">
        <w:rPr>
          <w:rFonts w:asciiTheme="minorHAnsi" w:eastAsia="Quattrocento Sans" w:hAnsiTheme="minorHAnsi" w:cstheme="minorHAnsi"/>
        </w:rPr>
        <w:t xml:space="preserve"> </w:t>
      </w:r>
      <w:r w:rsidR="002328EB">
        <w:rPr>
          <w:rFonts w:asciiTheme="minorHAnsi" w:eastAsia="Quattrocento Sans" w:hAnsiTheme="minorHAnsi" w:cstheme="minorHAnsi"/>
        </w:rPr>
        <w:t>formazione</w:t>
      </w:r>
      <w:r w:rsidR="00DE73C3">
        <w:rPr>
          <w:rFonts w:asciiTheme="minorHAnsi" w:eastAsia="Quattrocento Sans" w:hAnsiTheme="minorHAnsi" w:cstheme="minorHAnsi"/>
        </w:rPr>
        <w:t xml:space="preserve"> specific</w:t>
      </w:r>
      <w:r w:rsidR="002328EB">
        <w:rPr>
          <w:rFonts w:asciiTheme="minorHAnsi" w:eastAsia="Quattrocento Sans" w:hAnsiTheme="minorHAnsi" w:cstheme="minorHAnsi"/>
        </w:rPr>
        <w:t>a</w:t>
      </w:r>
      <w:r w:rsidR="00DE73C3">
        <w:rPr>
          <w:rFonts w:asciiTheme="minorHAnsi" w:eastAsia="Quattrocento Sans" w:hAnsiTheme="minorHAnsi" w:cstheme="minorHAnsi"/>
        </w:rPr>
        <w:t xml:space="preserve"> in Fundraising</w:t>
      </w:r>
    </w:p>
    <w:p w:rsidR="002328EB" w:rsidRPr="002328EB" w:rsidRDefault="00053C0D" w:rsidP="002328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>
        <w:rPr>
          <w:rFonts w:asciiTheme="minorHAnsi" w:eastAsia="Quattrocento Sans" w:hAnsiTheme="minorHAnsi" w:cstheme="minorHAnsi"/>
        </w:rPr>
        <w:t>Almeno</w:t>
      </w:r>
      <w:r w:rsidR="009A5D6D" w:rsidRPr="001255A2">
        <w:rPr>
          <w:rFonts w:asciiTheme="minorHAnsi" w:eastAsia="Quattrocento Sans" w:hAnsiTheme="minorHAnsi" w:cstheme="minorHAnsi"/>
        </w:rPr>
        <w:t xml:space="preserve"> 5 anni di comprovata esperienza nella raccolta fondi, </w:t>
      </w:r>
      <w:r>
        <w:rPr>
          <w:rFonts w:asciiTheme="minorHAnsi" w:eastAsia="Quattrocento Sans" w:hAnsiTheme="minorHAnsi" w:cstheme="minorHAnsi"/>
        </w:rPr>
        <w:t xml:space="preserve">svolta in organizzazioni strutturate e </w:t>
      </w:r>
      <w:r w:rsidR="009A5D6D" w:rsidRPr="001255A2">
        <w:rPr>
          <w:rFonts w:asciiTheme="minorHAnsi" w:eastAsia="Quattrocento Sans" w:hAnsiTheme="minorHAnsi" w:cstheme="minorHAnsi"/>
        </w:rPr>
        <w:t>preferibilmente nell’ambito della cooperazione internazionale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lastRenderedPageBreak/>
        <w:t>Conoscenza delle principali tecniche di fundraising</w:t>
      </w:r>
      <w:r w:rsidR="002328EB">
        <w:rPr>
          <w:rFonts w:asciiTheme="minorHAnsi" w:eastAsia="Quattrocento Sans" w:hAnsiTheme="minorHAnsi" w:cstheme="minorHAnsi"/>
        </w:rPr>
        <w:t xml:space="preserve"> e </w:t>
      </w:r>
      <w:proofErr w:type="spellStart"/>
      <w:r w:rsidR="002328EB">
        <w:rPr>
          <w:rFonts w:asciiTheme="minorHAnsi" w:eastAsia="Quattrocento Sans" w:hAnsiTheme="minorHAnsi" w:cstheme="minorHAnsi"/>
        </w:rPr>
        <w:t>digital</w:t>
      </w:r>
      <w:proofErr w:type="spellEnd"/>
      <w:r w:rsidR="002328EB">
        <w:rPr>
          <w:rFonts w:asciiTheme="minorHAnsi" w:eastAsia="Quattrocento Sans" w:hAnsiTheme="minorHAnsi" w:cstheme="minorHAnsi"/>
        </w:rPr>
        <w:t>-fundraising</w:t>
      </w:r>
      <w:r w:rsidRPr="001255A2">
        <w:rPr>
          <w:rFonts w:asciiTheme="minorHAnsi" w:eastAsia="Quattrocento Sans" w:hAnsiTheme="minorHAnsi" w:cstheme="minorHAnsi"/>
        </w:rPr>
        <w:t xml:space="preserve">, in particolare verso i donatori </w:t>
      </w:r>
      <w:r w:rsidR="00B8522A">
        <w:rPr>
          <w:rFonts w:asciiTheme="minorHAnsi" w:eastAsia="Quattrocento Sans" w:hAnsiTheme="minorHAnsi" w:cstheme="minorHAnsi"/>
        </w:rPr>
        <w:t>individuali</w:t>
      </w:r>
      <w:r w:rsidR="002328EB">
        <w:rPr>
          <w:rFonts w:asciiTheme="minorHAnsi" w:eastAsia="Quattrocento Sans" w:hAnsiTheme="minorHAnsi" w:cstheme="minorHAnsi"/>
        </w:rPr>
        <w:t xml:space="preserve"> (direct e </w:t>
      </w:r>
      <w:proofErr w:type="spellStart"/>
      <w:r w:rsidR="002328EB">
        <w:rPr>
          <w:rFonts w:asciiTheme="minorHAnsi" w:eastAsia="Quattrocento Sans" w:hAnsiTheme="minorHAnsi" w:cstheme="minorHAnsi"/>
        </w:rPr>
        <w:t>digital</w:t>
      </w:r>
      <w:proofErr w:type="spellEnd"/>
      <w:r w:rsidR="002328EB">
        <w:rPr>
          <w:rFonts w:asciiTheme="minorHAnsi" w:eastAsia="Quattrocento Sans" w:hAnsiTheme="minorHAnsi" w:cstheme="minorHAnsi"/>
        </w:rPr>
        <w:t xml:space="preserve"> marketing) e dei social media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Capacità di analisi</w:t>
      </w:r>
      <w:r w:rsidR="002328EB">
        <w:rPr>
          <w:rFonts w:asciiTheme="minorHAnsi" w:eastAsia="Quattrocento Sans" w:hAnsiTheme="minorHAnsi" w:cstheme="minorHAnsi"/>
        </w:rPr>
        <w:t xml:space="preserve"> dati</w:t>
      </w:r>
      <w:r w:rsidRPr="001255A2">
        <w:rPr>
          <w:rFonts w:asciiTheme="minorHAnsi" w:eastAsia="Quattrocento Sans" w:hAnsiTheme="minorHAnsi" w:cstheme="minorHAnsi"/>
        </w:rPr>
        <w:t>, budgeting e reporting</w:t>
      </w:r>
    </w:p>
    <w:p w:rsidR="001661C3" w:rsidRDefault="0003417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>
        <w:rPr>
          <w:rFonts w:asciiTheme="minorHAnsi" w:eastAsia="Quattrocento Sans" w:hAnsiTheme="minorHAnsi" w:cstheme="minorHAnsi"/>
        </w:rPr>
        <w:t>Ottime</w:t>
      </w:r>
      <w:r w:rsidR="009A5D6D" w:rsidRPr="001255A2">
        <w:rPr>
          <w:rFonts w:asciiTheme="minorHAnsi" w:eastAsia="Quattrocento Sans" w:hAnsiTheme="minorHAnsi" w:cstheme="minorHAnsi"/>
        </w:rPr>
        <w:t xml:space="preserve"> capacità di scrittura</w:t>
      </w:r>
      <w:r w:rsidR="002328EB">
        <w:rPr>
          <w:rFonts w:asciiTheme="minorHAnsi" w:eastAsia="Quattrocento Sans" w:hAnsiTheme="minorHAnsi" w:cstheme="minorHAnsi"/>
        </w:rPr>
        <w:t xml:space="preserve">, </w:t>
      </w:r>
      <w:r w:rsidR="009A5D6D" w:rsidRPr="001255A2">
        <w:rPr>
          <w:rFonts w:asciiTheme="minorHAnsi" w:eastAsia="Quattrocento Sans" w:hAnsiTheme="minorHAnsi" w:cstheme="minorHAnsi"/>
        </w:rPr>
        <w:t>di elaborazione testi off e on line</w:t>
      </w:r>
      <w:r w:rsidR="002328EB">
        <w:rPr>
          <w:rFonts w:asciiTheme="minorHAnsi" w:eastAsia="Quattrocento Sans" w:hAnsiTheme="minorHAnsi" w:cstheme="minorHAnsi"/>
        </w:rPr>
        <w:t>, di preparazione di presentazioni e report</w:t>
      </w:r>
    </w:p>
    <w:p w:rsidR="001661C3" w:rsidRPr="001255A2" w:rsidRDefault="00E04E4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Ottima</w:t>
      </w:r>
      <w:r w:rsidR="009A5D6D" w:rsidRPr="001255A2">
        <w:rPr>
          <w:rFonts w:asciiTheme="minorHAnsi" w:eastAsia="Quattrocento Sans" w:hAnsiTheme="minorHAnsi" w:cstheme="minorHAnsi"/>
        </w:rPr>
        <w:t xml:space="preserve"> conoscenza della lingua italiana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Buona c</w:t>
      </w:r>
      <w:r w:rsidR="00E04E4A" w:rsidRPr="001255A2">
        <w:rPr>
          <w:rFonts w:asciiTheme="minorHAnsi" w:eastAsia="Quattrocento Sans" w:hAnsiTheme="minorHAnsi" w:cstheme="minorHAnsi"/>
        </w:rPr>
        <w:t>onoscenza della lingua francese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Ottime doti comunicative</w:t>
      </w:r>
      <w:r w:rsidR="002328EB">
        <w:rPr>
          <w:rFonts w:asciiTheme="minorHAnsi" w:eastAsia="Quattrocento Sans" w:hAnsiTheme="minorHAnsi" w:cstheme="minorHAnsi"/>
        </w:rPr>
        <w:t>, relazionali</w:t>
      </w:r>
      <w:r w:rsidRPr="001255A2">
        <w:rPr>
          <w:rFonts w:asciiTheme="minorHAnsi" w:eastAsia="Quattrocento Sans" w:hAnsiTheme="minorHAnsi" w:cstheme="minorHAnsi"/>
        </w:rPr>
        <w:t xml:space="preserve"> e di public speaking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Ottime capacità di pianificazione e organizzazione del lavoro</w:t>
      </w:r>
      <w:r w:rsidR="00637A46">
        <w:rPr>
          <w:rFonts w:asciiTheme="minorHAnsi" w:eastAsia="Quattrocento Sans" w:hAnsiTheme="minorHAnsi" w:cstheme="minorHAnsi"/>
        </w:rPr>
        <w:t>, attitudine a lavorare per obiettivi e orientamento al risultato</w:t>
      </w:r>
    </w:p>
    <w:p w:rsidR="001661C3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 xml:space="preserve">Capacità </w:t>
      </w:r>
      <w:r w:rsidR="00637A46">
        <w:rPr>
          <w:rFonts w:asciiTheme="minorHAnsi" w:eastAsia="Quattrocento Sans" w:hAnsiTheme="minorHAnsi" w:cstheme="minorHAnsi"/>
        </w:rPr>
        <w:t>di</w:t>
      </w:r>
      <w:r w:rsidRPr="001255A2">
        <w:rPr>
          <w:rFonts w:asciiTheme="minorHAnsi" w:eastAsia="Quattrocento Sans" w:hAnsiTheme="minorHAnsi" w:cstheme="minorHAnsi"/>
        </w:rPr>
        <w:t xml:space="preserve"> lavorare sotto pressione e in situazioni di stress</w:t>
      </w:r>
    </w:p>
    <w:p w:rsidR="00637A46" w:rsidRPr="001255A2" w:rsidRDefault="00637A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>
        <w:rPr>
          <w:rFonts w:asciiTheme="minorHAnsi" w:eastAsia="Quattrocento Sans" w:hAnsiTheme="minorHAnsi" w:cstheme="minorHAnsi"/>
        </w:rPr>
        <w:t>Ottima capacità di gestione dei tempi, puntualità, precisione e doti organizzative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Determinazione</w:t>
      </w:r>
      <w:r w:rsidR="00B8522A">
        <w:rPr>
          <w:rFonts w:asciiTheme="minorHAnsi" w:eastAsia="Quattrocento Sans" w:hAnsiTheme="minorHAnsi" w:cstheme="minorHAnsi"/>
        </w:rPr>
        <w:t>, curiosità</w:t>
      </w:r>
      <w:r w:rsidR="00637A46">
        <w:rPr>
          <w:rFonts w:asciiTheme="minorHAnsi" w:eastAsia="Quattrocento Sans" w:hAnsiTheme="minorHAnsi" w:cstheme="minorHAnsi"/>
        </w:rPr>
        <w:t>, dinamismo</w:t>
      </w:r>
      <w:r w:rsidR="00B8522A">
        <w:rPr>
          <w:rFonts w:asciiTheme="minorHAnsi" w:eastAsia="Quattrocento Sans" w:hAnsiTheme="minorHAnsi" w:cstheme="minorHAnsi"/>
        </w:rPr>
        <w:t xml:space="preserve"> e </w:t>
      </w:r>
      <w:r w:rsidRPr="001255A2">
        <w:rPr>
          <w:rFonts w:asciiTheme="minorHAnsi" w:eastAsia="Quattrocento Sans" w:hAnsiTheme="minorHAnsi" w:cstheme="minorHAnsi"/>
        </w:rPr>
        <w:t>spirito d’iniziativa</w:t>
      </w:r>
    </w:p>
    <w:p w:rsidR="001661C3" w:rsidRPr="001255A2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Disponibilità a trasferte sul territorio locale e nazionale e, se richiesto, nei Paesi di intervento</w:t>
      </w:r>
    </w:p>
    <w:p w:rsidR="001661C3" w:rsidRDefault="009A5D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Buone conoscenze informatiche (applicativi MS Office o equivalenti</w:t>
      </w:r>
      <w:r w:rsidRPr="00C43C39">
        <w:rPr>
          <w:rFonts w:asciiTheme="minorHAnsi" w:eastAsia="Quattrocento Sans" w:hAnsiTheme="minorHAnsi" w:cstheme="minorHAnsi"/>
        </w:rPr>
        <w:t xml:space="preserve">, </w:t>
      </w:r>
      <w:r w:rsidR="00EE7DB0" w:rsidRPr="00C43C39">
        <w:rPr>
          <w:rFonts w:asciiTheme="minorHAnsi" w:eastAsia="Quattrocento Sans" w:hAnsiTheme="minorHAnsi" w:cstheme="minorHAnsi"/>
        </w:rPr>
        <w:t xml:space="preserve">Google Workspace, </w:t>
      </w:r>
      <w:r w:rsidRPr="00C43C39">
        <w:rPr>
          <w:rFonts w:asciiTheme="minorHAnsi" w:eastAsia="Quattrocento Sans" w:hAnsiTheme="minorHAnsi" w:cstheme="minorHAnsi"/>
        </w:rPr>
        <w:t>strumenti</w:t>
      </w:r>
      <w:r w:rsidRPr="001255A2">
        <w:rPr>
          <w:rFonts w:asciiTheme="minorHAnsi" w:eastAsia="Quattrocento Sans" w:hAnsiTheme="minorHAnsi" w:cstheme="minorHAnsi"/>
        </w:rPr>
        <w:t xml:space="preserve"> web per il lavoro a distanza) e conoscenza approfondita degli strumenti digitali</w:t>
      </w:r>
    </w:p>
    <w:p w:rsidR="00637A46" w:rsidRPr="002328EB" w:rsidRDefault="00637A46">
      <w:pPr>
        <w:shd w:val="clear" w:color="auto" w:fill="FFFFFF"/>
        <w:spacing w:after="280" w:line="240" w:lineRule="auto"/>
        <w:jc w:val="both"/>
        <w:rPr>
          <w:rFonts w:asciiTheme="minorHAnsi" w:eastAsia="Quattrocento Sans" w:hAnsiTheme="minorHAnsi" w:cstheme="minorHAnsi"/>
        </w:rPr>
      </w:pPr>
    </w:p>
    <w:p w:rsidR="001661C3" w:rsidRPr="001255A2" w:rsidRDefault="009A5D6D">
      <w:pPr>
        <w:shd w:val="clear" w:color="auto" w:fill="FFFFFF"/>
        <w:spacing w:after="28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1255A2">
        <w:rPr>
          <w:rFonts w:asciiTheme="minorHAnsi" w:eastAsia="Quattrocento Sans" w:hAnsiTheme="minorHAnsi" w:cstheme="minorHAnsi"/>
          <w:b/>
          <w:color w:val="212529"/>
        </w:rPr>
        <w:t>Requisiti preferenziali:</w:t>
      </w:r>
    </w:p>
    <w:p w:rsidR="001661C3" w:rsidRPr="001255A2" w:rsidRDefault="009A5D6D" w:rsidP="00E04E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>Formazione specifica certificata (Master in fundraising o cors</w:t>
      </w:r>
      <w:r w:rsidR="00150C0A" w:rsidRPr="001255A2">
        <w:rPr>
          <w:rFonts w:asciiTheme="minorHAnsi" w:eastAsia="Quattrocento Sans" w:hAnsiTheme="minorHAnsi" w:cstheme="minorHAnsi"/>
        </w:rPr>
        <w:t>i specialistici di fundraising)</w:t>
      </w:r>
    </w:p>
    <w:p w:rsidR="00E04E4A" w:rsidRPr="00C43C39" w:rsidRDefault="00E04E4A" w:rsidP="00E04E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</w:rPr>
      </w:pPr>
      <w:r w:rsidRPr="001255A2">
        <w:rPr>
          <w:rFonts w:asciiTheme="minorHAnsi" w:eastAsia="Quattrocento Sans" w:hAnsiTheme="minorHAnsi" w:cstheme="minorHAnsi"/>
        </w:rPr>
        <w:t xml:space="preserve">Conoscenza della lingua </w:t>
      </w:r>
      <w:r w:rsidR="002328EB">
        <w:rPr>
          <w:rFonts w:asciiTheme="minorHAnsi" w:eastAsia="Quattrocento Sans" w:hAnsiTheme="minorHAnsi" w:cstheme="minorHAnsi"/>
        </w:rPr>
        <w:t>spagnola</w:t>
      </w:r>
      <w:r w:rsidRPr="001255A2">
        <w:rPr>
          <w:rFonts w:asciiTheme="minorHAnsi" w:eastAsia="Quattrocento Sans" w:hAnsiTheme="minorHAnsi" w:cstheme="minorHAnsi"/>
        </w:rPr>
        <w:t xml:space="preserve"> e de</w:t>
      </w:r>
      <w:r w:rsidRPr="00C43C39">
        <w:rPr>
          <w:rFonts w:asciiTheme="minorHAnsi" w:eastAsia="Quattrocento Sans" w:hAnsiTheme="minorHAnsi" w:cstheme="minorHAnsi"/>
        </w:rPr>
        <w:t xml:space="preserve">lla lingua </w:t>
      </w:r>
      <w:r w:rsidR="002328EB" w:rsidRPr="00C43C39">
        <w:rPr>
          <w:rFonts w:asciiTheme="minorHAnsi" w:eastAsia="Quattrocento Sans" w:hAnsiTheme="minorHAnsi" w:cstheme="minorHAnsi"/>
        </w:rPr>
        <w:t>inglese</w:t>
      </w:r>
      <w:r w:rsidR="00EE7DB0" w:rsidRPr="00C43C39">
        <w:rPr>
          <w:rFonts w:asciiTheme="minorHAnsi" w:eastAsia="Quattrocento Sans" w:hAnsiTheme="minorHAnsi" w:cstheme="minorHAnsi"/>
        </w:rPr>
        <w:t xml:space="preserve"> (oltre al Francese)</w:t>
      </w:r>
    </w:p>
    <w:p w:rsidR="001661C3" w:rsidRPr="00C43C39" w:rsidRDefault="009A5D6D" w:rsidP="00E04E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</w:rPr>
      </w:pPr>
      <w:r w:rsidRPr="00C43C39">
        <w:rPr>
          <w:rFonts w:asciiTheme="minorHAnsi" w:eastAsia="Quattrocento Sans" w:hAnsiTheme="minorHAnsi" w:cstheme="minorHAnsi"/>
        </w:rPr>
        <w:t>Conoscenza del contesto della cooperazione internazionale</w:t>
      </w:r>
    </w:p>
    <w:p w:rsidR="001661C3" w:rsidRPr="00C43C39" w:rsidRDefault="009A5D6D" w:rsidP="00E04E4A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</w:rPr>
      </w:pPr>
      <w:r w:rsidRPr="00C43C39">
        <w:rPr>
          <w:rFonts w:asciiTheme="minorHAnsi" w:eastAsia="Quattrocento Sans" w:hAnsiTheme="minorHAnsi" w:cstheme="minorHAnsi"/>
        </w:rPr>
        <w:t>Competenza nell’uso di un gestionale per il fundraising</w:t>
      </w:r>
    </w:p>
    <w:p w:rsidR="001661C3" w:rsidRPr="00C43C39" w:rsidRDefault="009A5D6D" w:rsidP="002328EB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eastAsia="Quattrocento Sans" w:hAnsiTheme="minorHAnsi" w:cstheme="minorHAnsi"/>
        </w:rPr>
      </w:pPr>
      <w:r w:rsidRPr="00C43C39">
        <w:rPr>
          <w:rFonts w:asciiTheme="minorHAnsi" w:eastAsia="Quattrocento Sans" w:hAnsiTheme="minorHAnsi" w:cstheme="minorHAnsi"/>
        </w:rPr>
        <w:t xml:space="preserve">Pregresse esperienze </w:t>
      </w:r>
      <w:r w:rsidR="00EE7DB0" w:rsidRPr="00C43C39">
        <w:rPr>
          <w:rFonts w:asciiTheme="minorHAnsi" w:eastAsia="Quattrocento Sans" w:hAnsiTheme="minorHAnsi" w:cstheme="minorHAnsi"/>
        </w:rPr>
        <w:t xml:space="preserve">professionali o </w:t>
      </w:r>
      <w:r w:rsidRPr="00C43C39">
        <w:rPr>
          <w:rFonts w:asciiTheme="minorHAnsi" w:eastAsia="Quattrocento Sans" w:hAnsiTheme="minorHAnsi" w:cstheme="minorHAnsi"/>
        </w:rPr>
        <w:t>di volontariato e/o campi di lavoro</w:t>
      </w:r>
      <w:r w:rsidR="00150C0A" w:rsidRPr="00C43C39">
        <w:rPr>
          <w:rFonts w:asciiTheme="minorHAnsi" w:eastAsia="Quattrocento Sans" w:hAnsiTheme="minorHAnsi" w:cstheme="minorHAnsi"/>
        </w:rPr>
        <w:t xml:space="preserve"> all’estero e</w:t>
      </w:r>
      <w:r w:rsidRPr="00C43C39">
        <w:rPr>
          <w:rFonts w:asciiTheme="minorHAnsi" w:eastAsia="Quattrocento Sans" w:hAnsiTheme="minorHAnsi" w:cstheme="minorHAnsi"/>
        </w:rPr>
        <w:t xml:space="preserve"> </w:t>
      </w:r>
      <w:r w:rsidR="00150C0A" w:rsidRPr="00C43C39">
        <w:rPr>
          <w:rFonts w:asciiTheme="minorHAnsi" w:eastAsia="Quattrocento Sans" w:hAnsiTheme="minorHAnsi" w:cstheme="minorHAnsi"/>
        </w:rPr>
        <w:t>in contesti multiculturali</w:t>
      </w:r>
      <w:bookmarkStart w:id="0" w:name="_heading=h.gjdgxs" w:colFirst="0" w:colLast="0"/>
      <w:bookmarkEnd w:id="0"/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C43C39">
        <w:rPr>
          <w:rFonts w:asciiTheme="minorHAnsi" w:eastAsia="Quattrocento Sans" w:hAnsiTheme="minorHAnsi" w:cstheme="minorHAnsi"/>
          <w:b/>
          <w:color w:val="212529"/>
        </w:rPr>
        <w:t>Posizione:</w:t>
      </w:r>
      <w:r w:rsidRPr="00C43C39">
        <w:rPr>
          <w:rFonts w:asciiTheme="minorHAnsi" w:eastAsia="Quattrocento Sans" w:hAnsiTheme="minorHAnsi" w:cstheme="minorHAnsi"/>
          <w:color w:val="212529"/>
        </w:rPr>
        <w:t xml:space="preserve"> </w:t>
      </w:r>
      <w:r w:rsidRPr="00C43C39">
        <w:rPr>
          <w:rFonts w:asciiTheme="minorHAnsi" w:eastAsia="Quattrocento Sans" w:hAnsiTheme="minorHAnsi" w:cstheme="minorHAnsi"/>
        </w:rPr>
        <w:t>Fundraiser</w:t>
      </w: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C43C39">
        <w:rPr>
          <w:rFonts w:asciiTheme="minorHAnsi" w:eastAsia="Quattrocento Sans" w:hAnsiTheme="minorHAnsi" w:cstheme="minorHAnsi"/>
          <w:b/>
          <w:color w:val="212529"/>
        </w:rPr>
        <w:t xml:space="preserve">Sede di lavoro: </w:t>
      </w:r>
      <w:r w:rsidRPr="00C43C39">
        <w:rPr>
          <w:rFonts w:asciiTheme="minorHAnsi" w:eastAsia="Quattrocento Sans" w:hAnsiTheme="minorHAnsi" w:cstheme="minorHAnsi"/>
        </w:rPr>
        <w:t>Torino</w:t>
      </w: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C43C39">
        <w:rPr>
          <w:rFonts w:asciiTheme="minorHAnsi" w:eastAsia="Quattrocento Sans" w:hAnsiTheme="minorHAnsi" w:cstheme="minorHAnsi"/>
          <w:b/>
          <w:color w:val="212529"/>
        </w:rPr>
        <w:t>Durata contratto:</w:t>
      </w:r>
      <w:r w:rsidRPr="00C43C39">
        <w:rPr>
          <w:rFonts w:asciiTheme="minorHAnsi" w:eastAsia="Quattrocento Sans" w:hAnsiTheme="minorHAnsi" w:cstheme="minorHAnsi"/>
          <w:color w:val="212529"/>
        </w:rPr>
        <w:t xml:space="preserve"> </w:t>
      </w:r>
      <w:r w:rsidRPr="00C43C39">
        <w:rPr>
          <w:rFonts w:asciiTheme="minorHAnsi" w:eastAsia="Quattrocento Sans" w:hAnsiTheme="minorHAnsi" w:cstheme="minorHAnsi"/>
        </w:rPr>
        <w:t>12 mesi, rinnovabili.</w:t>
      </w: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  <w:r w:rsidRPr="00C43C39">
        <w:rPr>
          <w:rFonts w:asciiTheme="minorHAnsi" w:eastAsia="Quattrocento Sans" w:hAnsiTheme="minorHAnsi" w:cstheme="minorHAnsi"/>
          <w:b/>
          <w:color w:val="212529"/>
        </w:rPr>
        <w:t>Inizio contratto:</w:t>
      </w:r>
      <w:r w:rsidRPr="00C43C39">
        <w:rPr>
          <w:rFonts w:asciiTheme="minorHAnsi" w:eastAsia="Quattrocento Sans" w:hAnsiTheme="minorHAnsi" w:cstheme="minorHAnsi"/>
          <w:color w:val="212529"/>
        </w:rPr>
        <w:t xml:space="preserve"> aprile 2024</w:t>
      </w: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C43C39">
        <w:rPr>
          <w:rFonts w:asciiTheme="minorHAnsi" w:eastAsia="Quattrocento Sans" w:hAnsiTheme="minorHAnsi" w:cstheme="minorHAnsi"/>
          <w:b/>
          <w:color w:val="212529"/>
        </w:rPr>
        <w:t>Tipologia contratto:</w:t>
      </w:r>
      <w:r w:rsidRPr="00C43C39">
        <w:rPr>
          <w:rFonts w:asciiTheme="minorHAnsi" w:eastAsia="Quattrocento Sans" w:hAnsiTheme="minorHAnsi" w:cstheme="minorHAnsi"/>
          <w:color w:val="212529"/>
        </w:rPr>
        <w:t xml:space="preserve"> </w:t>
      </w:r>
      <w:r w:rsidRPr="00C43C39">
        <w:rPr>
          <w:rFonts w:asciiTheme="minorHAnsi" w:eastAsia="Quattrocento Sans" w:hAnsiTheme="minorHAnsi" w:cstheme="minorHAnsi"/>
        </w:rPr>
        <w:t>contratto di collaborazione continuativa</w:t>
      </w:r>
      <w:r w:rsidRPr="00C43C39">
        <w:rPr>
          <w:lang w:eastAsia="ar-SA"/>
        </w:rPr>
        <w:t xml:space="preserve"> o contratto a tempo determinato a tempo pieno</w:t>
      </w: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C43C39">
        <w:rPr>
          <w:rFonts w:asciiTheme="minorHAnsi" w:eastAsia="Quattrocento Sans" w:hAnsiTheme="minorHAnsi" w:cstheme="minorHAnsi"/>
        </w:rPr>
        <w:t>Inquadramento: Cococo in base ad Accordo quadro AOI-Sindacati o CCNL terziario, Tempo determinato in base a Contratto nazionale Commercio e Terziario</w:t>
      </w: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</w:rPr>
      </w:pPr>
      <w:r w:rsidRPr="00C43C39">
        <w:rPr>
          <w:rFonts w:asciiTheme="minorHAnsi" w:eastAsia="Quattrocento Sans" w:hAnsiTheme="minorHAnsi" w:cstheme="minorHAnsi"/>
        </w:rPr>
        <w:t>Livello e Retribuzione definita in base alle griglie salariali CISV</w:t>
      </w:r>
    </w:p>
    <w:p w:rsidR="006E43BE" w:rsidRPr="00C43C39" w:rsidRDefault="006E43BE" w:rsidP="006E43BE">
      <w:pPr>
        <w:shd w:val="clear" w:color="auto" w:fill="FFFFFF"/>
        <w:spacing w:after="0" w:line="240" w:lineRule="auto"/>
        <w:jc w:val="both"/>
        <w:rPr>
          <w:rFonts w:asciiTheme="minorHAnsi" w:eastAsia="Quattrocento Sans" w:hAnsiTheme="minorHAnsi" w:cstheme="minorHAnsi"/>
          <w:color w:val="212529"/>
        </w:rPr>
      </w:pPr>
    </w:p>
    <w:p w:rsidR="006E43BE" w:rsidRPr="00C43C39" w:rsidRDefault="006E43BE" w:rsidP="006E43BE">
      <w:pPr>
        <w:suppressAutoHyphens/>
        <w:autoSpaceDE w:val="0"/>
        <w:spacing w:after="0" w:line="240" w:lineRule="auto"/>
        <w:jc w:val="both"/>
        <w:rPr>
          <w:lang w:eastAsia="ar-SA"/>
        </w:rPr>
      </w:pPr>
    </w:p>
    <w:p w:rsidR="006E43BE" w:rsidRPr="00C43C39" w:rsidRDefault="006E43BE" w:rsidP="006E43BE">
      <w:pPr>
        <w:suppressAutoHyphens/>
        <w:autoSpaceDE w:val="0"/>
        <w:spacing w:after="0" w:line="240" w:lineRule="auto"/>
        <w:jc w:val="both"/>
        <w:rPr>
          <w:lang w:eastAsia="ar-SA"/>
        </w:rPr>
      </w:pPr>
      <w:r w:rsidRPr="00C43C39">
        <w:rPr>
          <w:b/>
          <w:lang w:eastAsia="ar-SA"/>
        </w:rPr>
        <w:t xml:space="preserve">Scadenza invio candidature: </w:t>
      </w:r>
      <w:r w:rsidR="00C86A73">
        <w:rPr>
          <w:b/>
          <w:lang w:eastAsia="ar-SA"/>
        </w:rPr>
        <w:t>31</w:t>
      </w:r>
      <w:r w:rsidRPr="00C43C39">
        <w:rPr>
          <w:b/>
          <w:lang w:eastAsia="ar-SA"/>
        </w:rPr>
        <w:t xml:space="preserve"> marzo 2024</w:t>
      </w:r>
      <w:r w:rsidRPr="00C43C39">
        <w:rPr>
          <w:lang w:eastAsia="ar-SA"/>
        </w:rPr>
        <w:t>, con riserva di chiudere la selezione in anticipo non appena individuata una candidatura ritenuta idonea.</w:t>
      </w:r>
    </w:p>
    <w:p w:rsidR="006E43BE" w:rsidRPr="00C43C39" w:rsidRDefault="006E43BE" w:rsidP="006E43BE">
      <w:pPr>
        <w:suppressAutoHyphens/>
        <w:autoSpaceDE w:val="0"/>
        <w:spacing w:after="0" w:line="240" w:lineRule="auto"/>
        <w:rPr>
          <w:lang w:eastAsia="ar-SA"/>
        </w:rPr>
      </w:pPr>
      <w:r w:rsidRPr="00C43C39">
        <w:rPr>
          <w:lang w:eastAsia="ar-SA"/>
        </w:rPr>
        <w:t xml:space="preserve">CISV contatterà per un colloquio solo chi giudicato idoneo e anche prima della scadenza della vacancy, mentre non sarà possibile dare un riscontro a </w:t>
      </w:r>
      <w:proofErr w:type="spellStart"/>
      <w:r w:rsidRPr="00C43C39">
        <w:rPr>
          <w:lang w:eastAsia="ar-SA"/>
        </w:rPr>
        <w:t>tuttə</w:t>
      </w:r>
      <w:proofErr w:type="spellEnd"/>
      <w:r w:rsidRPr="00C43C39">
        <w:rPr>
          <w:lang w:eastAsia="ar-SA"/>
        </w:rPr>
        <w:t>.</w:t>
      </w:r>
    </w:p>
    <w:p w:rsidR="006E43BE" w:rsidRPr="00C43C39" w:rsidRDefault="006E43BE" w:rsidP="006E43BE">
      <w:pPr>
        <w:suppressAutoHyphens/>
        <w:autoSpaceDE w:val="0"/>
        <w:spacing w:after="0" w:line="240" w:lineRule="auto"/>
        <w:ind w:left="720"/>
        <w:jc w:val="both"/>
        <w:rPr>
          <w:lang w:eastAsia="ar-SA"/>
        </w:rPr>
      </w:pPr>
    </w:p>
    <w:p w:rsidR="006E43BE" w:rsidRPr="00C43C39" w:rsidRDefault="006E43BE" w:rsidP="006E43BE">
      <w:pPr>
        <w:suppressAutoHyphens/>
        <w:autoSpaceDE w:val="0"/>
        <w:spacing w:after="0" w:line="240" w:lineRule="auto"/>
        <w:jc w:val="both"/>
        <w:rPr>
          <w:rFonts w:cs="Tahoma"/>
        </w:rPr>
      </w:pPr>
      <w:r w:rsidRPr="00C43C39">
        <w:rPr>
          <w:rFonts w:cs="Tahoma"/>
        </w:rPr>
        <w:t xml:space="preserve">Inviare a </w:t>
      </w:r>
      <w:hyperlink r:id="rId9" w:history="1">
        <w:r w:rsidRPr="00C43C39">
          <w:rPr>
            <w:rStyle w:val="Collegamentoipertestuale"/>
            <w:rFonts w:cs="Tahoma"/>
          </w:rPr>
          <w:t>selezione@cisvto.org</w:t>
        </w:r>
      </w:hyperlink>
      <w:r w:rsidRPr="00C43C39">
        <w:rPr>
          <w:rFonts w:cs="Tahoma"/>
        </w:rPr>
        <w:t xml:space="preserve"> il curriculum vitae, una breve lettera di presentazione e motivazione, entrambi in Italiano, in cui siano esposti i motivi per cui si ritiene che la propria candidatura corrisponda alla presente vacancy, indicando almeno una referenza e relativi contatti.</w:t>
      </w:r>
      <w:r w:rsidRPr="00C43C39">
        <w:rPr>
          <w:rFonts w:asciiTheme="minorHAnsi" w:eastAsia="Quattrocento Sans" w:hAnsiTheme="minorHAnsi" w:cstheme="minorHAnsi"/>
          <w:color w:val="212529"/>
        </w:rPr>
        <w:t xml:space="preserve"> Le presentazioni proposte solo in lingua straniera non saranno prese in considerazione.</w:t>
      </w:r>
    </w:p>
    <w:p w:rsidR="006E43BE" w:rsidRPr="00C43C39" w:rsidRDefault="006E43BE" w:rsidP="006E43BE">
      <w:pPr>
        <w:suppressAutoHyphens/>
        <w:autoSpaceDE w:val="0"/>
        <w:spacing w:after="0" w:line="240" w:lineRule="auto"/>
        <w:jc w:val="both"/>
        <w:rPr>
          <w:rFonts w:cs="Tahoma"/>
        </w:rPr>
      </w:pPr>
    </w:p>
    <w:p w:rsidR="001661C3" w:rsidRPr="00EE7DB0" w:rsidRDefault="006E43BE" w:rsidP="00EE7DB0">
      <w:pPr>
        <w:suppressAutoHyphens/>
        <w:autoSpaceDE w:val="0"/>
        <w:spacing w:after="0" w:line="240" w:lineRule="auto"/>
        <w:jc w:val="both"/>
        <w:rPr>
          <w:rFonts w:cs="Tahoma"/>
          <w:b/>
        </w:rPr>
      </w:pPr>
      <w:r w:rsidRPr="00C43C39">
        <w:rPr>
          <w:rFonts w:cs="Tahoma"/>
        </w:rPr>
        <w:t xml:space="preserve">Specificare nell’oggetto della mail: </w:t>
      </w:r>
      <w:r w:rsidRPr="00C43C39">
        <w:rPr>
          <w:rFonts w:cs="Tahoma"/>
          <w:b/>
        </w:rPr>
        <w:t>Candidatura</w:t>
      </w:r>
      <w:r w:rsidRPr="00C43C39">
        <w:rPr>
          <w:b/>
          <w:lang w:eastAsia="ar-SA"/>
        </w:rPr>
        <w:t xml:space="preserve"> </w:t>
      </w:r>
      <w:r w:rsidRPr="00C43C39">
        <w:rPr>
          <w:rFonts w:cs="Tahoma"/>
          <w:b/>
        </w:rPr>
        <w:t>ITA 2-2024-RFC</w:t>
      </w:r>
      <w:bookmarkStart w:id="1" w:name="_GoBack"/>
      <w:bookmarkEnd w:id="1"/>
    </w:p>
    <w:sectPr w:rsidR="001661C3" w:rsidRPr="00EE7DB0" w:rsidSect="00A305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629" w:rsidRDefault="00021629" w:rsidP="00021629">
      <w:pPr>
        <w:spacing w:after="0" w:line="240" w:lineRule="auto"/>
      </w:pPr>
      <w:r>
        <w:separator/>
      </w:r>
    </w:p>
  </w:endnote>
  <w:endnote w:type="continuationSeparator" w:id="0">
    <w:p w:rsidR="00021629" w:rsidRDefault="00021629" w:rsidP="0002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9" w:rsidRDefault="000216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9" w:rsidRDefault="000216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9" w:rsidRDefault="000216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629" w:rsidRDefault="00021629" w:rsidP="00021629">
      <w:pPr>
        <w:spacing w:after="0" w:line="240" w:lineRule="auto"/>
      </w:pPr>
      <w:r>
        <w:separator/>
      </w:r>
    </w:p>
  </w:footnote>
  <w:footnote w:type="continuationSeparator" w:id="0">
    <w:p w:rsidR="00021629" w:rsidRDefault="00021629" w:rsidP="0002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9" w:rsidRDefault="000216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9" w:rsidRDefault="000216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9" w:rsidRDefault="000216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2DB"/>
    <w:multiLevelType w:val="multilevel"/>
    <w:tmpl w:val="1566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B00EE"/>
    <w:multiLevelType w:val="multilevel"/>
    <w:tmpl w:val="99282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3F6EC5"/>
    <w:multiLevelType w:val="multilevel"/>
    <w:tmpl w:val="93C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54107"/>
    <w:multiLevelType w:val="multilevel"/>
    <w:tmpl w:val="BE86B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B7486E"/>
    <w:multiLevelType w:val="multilevel"/>
    <w:tmpl w:val="F182A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A4C6190"/>
    <w:multiLevelType w:val="multilevel"/>
    <w:tmpl w:val="4FEC769E"/>
    <w:lvl w:ilvl="0">
      <w:start w:val="1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BD449A"/>
    <w:multiLevelType w:val="multilevel"/>
    <w:tmpl w:val="F5DEF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1C3"/>
    <w:rsid w:val="00021629"/>
    <w:rsid w:val="0003417A"/>
    <w:rsid w:val="00053C0D"/>
    <w:rsid w:val="001255A2"/>
    <w:rsid w:val="00150C0A"/>
    <w:rsid w:val="001661C3"/>
    <w:rsid w:val="002328EB"/>
    <w:rsid w:val="002552F1"/>
    <w:rsid w:val="002A2E09"/>
    <w:rsid w:val="002C22B6"/>
    <w:rsid w:val="002F1F18"/>
    <w:rsid w:val="00340D6F"/>
    <w:rsid w:val="00484559"/>
    <w:rsid w:val="004E2EE5"/>
    <w:rsid w:val="004E7004"/>
    <w:rsid w:val="005A52BD"/>
    <w:rsid w:val="005C24D5"/>
    <w:rsid w:val="00637A46"/>
    <w:rsid w:val="0068194E"/>
    <w:rsid w:val="006B7B18"/>
    <w:rsid w:val="006E43BE"/>
    <w:rsid w:val="007173CC"/>
    <w:rsid w:val="007458A9"/>
    <w:rsid w:val="007E04E3"/>
    <w:rsid w:val="00837A55"/>
    <w:rsid w:val="008476A9"/>
    <w:rsid w:val="008D33BC"/>
    <w:rsid w:val="009659AC"/>
    <w:rsid w:val="009945C7"/>
    <w:rsid w:val="009A5D6D"/>
    <w:rsid w:val="00A0681F"/>
    <w:rsid w:val="00A30517"/>
    <w:rsid w:val="00A71E0D"/>
    <w:rsid w:val="00A972E4"/>
    <w:rsid w:val="00AF77C1"/>
    <w:rsid w:val="00B02D0D"/>
    <w:rsid w:val="00B54808"/>
    <w:rsid w:val="00B54DFE"/>
    <w:rsid w:val="00B73030"/>
    <w:rsid w:val="00B8522A"/>
    <w:rsid w:val="00BC7BC9"/>
    <w:rsid w:val="00C14882"/>
    <w:rsid w:val="00C3570A"/>
    <w:rsid w:val="00C41B36"/>
    <w:rsid w:val="00C43C39"/>
    <w:rsid w:val="00C86A73"/>
    <w:rsid w:val="00CB49FE"/>
    <w:rsid w:val="00CE7AB7"/>
    <w:rsid w:val="00CE7ACA"/>
    <w:rsid w:val="00D57074"/>
    <w:rsid w:val="00D73D50"/>
    <w:rsid w:val="00DE73C3"/>
    <w:rsid w:val="00E04E4A"/>
    <w:rsid w:val="00E7488E"/>
    <w:rsid w:val="00E81E6A"/>
    <w:rsid w:val="00EE7DB0"/>
    <w:rsid w:val="00F31424"/>
    <w:rsid w:val="00F90741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E55E8"/>
  <w15:docId w15:val="{612B768F-CE00-420B-950A-6EF04468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1AF"/>
  </w:style>
  <w:style w:type="paragraph" w:styleId="Titolo1">
    <w:name w:val="heading 1"/>
    <w:basedOn w:val="Normale"/>
    <w:next w:val="Normale"/>
    <w:rsid w:val="007458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458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458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458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458A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458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58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458A9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6E44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4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64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43B03"/>
    <w:rPr>
      <w:color w:val="800080" w:themeColor="followedHyperlink"/>
      <w:u w:val="single"/>
    </w:rPr>
  </w:style>
  <w:style w:type="paragraph" w:styleId="Sottotitolo">
    <w:name w:val="Subtitle"/>
    <w:basedOn w:val="Normale"/>
    <w:next w:val="Normale"/>
    <w:rsid w:val="007458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58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58A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458A9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9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21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629"/>
  </w:style>
  <w:style w:type="paragraph" w:styleId="Pidipagina">
    <w:name w:val="footer"/>
    <w:basedOn w:val="Normale"/>
    <w:link w:val="PidipaginaCarattere"/>
    <w:uiPriority w:val="99"/>
    <w:unhideWhenUsed/>
    <w:rsid w:val="00021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zione@cisvt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E+9xn5DZxho7FKPXnc4w5kZsg==">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Promozione</dc:creator>
  <cp:lastModifiedBy>Alessandro Demarchi</cp:lastModifiedBy>
  <cp:revision>21</cp:revision>
  <dcterms:created xsi:type="dcterms:W3CDTF">2021-07-02T10:54:00Z</dcterms:created>
  <dcterms:modified xsi:type="dcterms:W3CDTF">2024-03-20T10:40:00Z</dcterms:modified>
</cp:coreProperties>
</file>